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5C" w:rsidRDefault="00FD035C" w:rsidP="00282F95">
      <w:pPr>
        <w:jc w:val="center"/>
        <w:rPr>
          <w:rFonts w:ascii="Palatino Linotype" w:hAnsi="Palatino Linotype"/>
          <w:b/>
        </w:rPr>
      </w:pPr>
    </w:p>
    <w:p w:rsidR="006F27C1" w:rsidRPr="003B53C2" w:rsidRDefault="006F27C1" w:rsidP="00282F95">
      <w:pPr>
        <w:jc w:val="center"/>
        <w:rPr>
          <w:rFonts w:ascii="Palatino Linotype" w:hAnsi="Palatino Linotype"/>
          <w:b/>
        </w:rPr>
      </w:pPr>
      <w:r w:rsidRPr="003B53C2">
        <w:rPr>
          <w:rFonts w:ascii="Palatino Linotype" w:hAnsi="Palatino Linotype"/>
          <w:b/>
        </w:rPr>
        <w:t>Administration details</w:t>
      </w:r>
      <w:r w:rsidR="00282F95" w:rsidRPr="003B53C2">
        <w:rPr>
          <w:rFonts w:ascii="Palatino Linotype" w:hAnsi="Palatino Linotype"/>
          <w:b/>
        </w:rPr>
        <w:t xml:space="preserve"> for Student Associate Membership of the Linnean Society of London</w:t>
      </w:r>
    </w:p>
    <w:p w:rsidR="00282F95" w:rsidRDefault="003B53C2">
      <w:pPr>
        <w:rPr>
          <w:rFonts w:ascii="Palatino Linotype" w:hAnsi="Palatino Linotype"/>
          <w:b/>
          <w:i/>
        </w:rPr>
      </w:pPr>
      <w:r w:rsidRPr="003B53C2">
        <w:rPr>
          <w:rFonts w:ascii="Palatino Linotype" w:hAnsi="Palatino Linotype"/>
          <w:b/>
          <w:i/>
        </w:rPr>
        <w:t>Payment of Annual Contribution</w:t>
      </w:r>
    </w:p>
    <w:p w:rsidR="00F162EA" w:rsidRPr="00FD035C" w:rsidRDefault="00A62982">
      <w:pPr>
        <w:rPr>
          <w:rFonts w:ascii="Palatino Linotype" w:hAnsi="Palatino Linotype"/>
        </w:rPr>
      </w:pPr>
      <w:r w:rsidRPr="00A62982">
        <w:rPr>
          <w:rFonts w:ascii="Palatino Linotype" w:hAnsi="Palatino Linotype"/>
        </w:rPr>
        <w:t>Please send a print-out of this form, together with payment of £10 to the Linnean Society at</w:t>
      </w:r>
      <w:r>
        <w:rPr>
          <w:rFonts w:ascii="Palatino Linotype" w:hAnsi="Palatino Linotype"/>
        </w:rPr>
        <w:t xml:space="preserve"> </w:t>
      </w:r>
      <w:hyperlink r:id="rId6" w:history="1">
        <w:r w:rsidRPr="009B48DC">
          <w:rPr>
            <w:rStyle w:val="Hyperlink"/>
            <w:rFonts w:ascii="Palatino Linotype" w:hAnsi="Palatino Linotype"/>
          </w:rPr>
          <w:t>tatiana@linnean.org</w:t>
        </w:r>
      </w:hyperlink>
      <w:r>
        <w:rPr>
          <w:rFonts w:ascii="Palatino Linotype" w:hAnsi="Palatino Linotype"/>
        </w:rPr>
        <w:t xml:space="preserve">. </w:t>
      </w:r>
      <w:r w:rsidR="00F162EA" w:rsidRPr="00FD035C">
        <w:rPr>
          <w:rFonts w:ascii="Palatino Linotype" w:hAnsi="Palatino Linotype"/>
        </w:rPr>
        <w:t xml:space="preserve">This can be by cheque or sending us your card details. Subsequent </w:t>
      </w:r>
      <w:bookmarkStart w:id="0" w:name="_GoBack"/>
      <w:bookmarkEnd w:id="0"/>
      <w:r w:rsidR="00F162EA" w:rsidRPr="00FD035C">
        <w:rPr>
          <w:rFonts w:ascii="Palatino Linotype" w:hAnsi="Palatino Linotype"/>
        </w:rPr>
        <w:t>payments can then be made via our secure website or by direct debit. Further details can be obtai</w:t>
      </w:r>
      <w:r w:rsidR="00FD035C" w:rsidRPr="00FD035C">
        <w:rPr>
          <w:rFonts w:ascii="Palatino Linotype" w:hAnsi="Palatino Linotype"/>
        </w:rPr>
        <w:t>ned from the Membership Officer</w:t>
      </w:r>
      <w:r w:rsidR="00FD035C">
        <w:rPr>
          <w:rFonts w:ascii="Palatino Linotype" w:hAnsi="Palatino Linotype"/>
        </w:rPr>
        <w:t>,</w:t>
      </w:r>
      <w:r w:rsidR="00FD035C" w:rsidRPr="00FD035C">
        <w:rPr>
          <w:rFonts w:ascii="Palatino Linotype" w:hAnsi="Palatino Linotype"/>
        </w:rPr>
        <w:t xml:space="preserve"> Mr Priya Nithianandian (</w:t>
      </w:r>
      <w:hyperlink r:id="rId7" w:history="1">
        <w:r w:rsidR="00FD035C" w:rsidRPr="00FD035C">
          <w:rPr>
            <w:rStyle w:val="Hyperlink"/>
            <w:rFonts w:ascii="Palatino Linotype" w:hAnsi="Palatino Linotype"/>
          </w:rPr>
          <w:t>Priya@linnean.org</w:t>
        </w:r>
      </w:hyperlink>
      <w:r w:rsidR="00FD035C" w:rsidRPr="00FD035C">
        <w:rPr>
          <w:rFonts w:ascii="Palatino Linotype" w:hAnsi="Palatino Linotype"/>
        </w:rPr>
        <w:t>)</w:t>
      </w:r>
      <w:r w:rsidR="00FD035C">
        <w:rPr>
          <w:rFonts w:ascii="Palatino Linotype" w:hAnsi="Palatino Linotype"/>
        </w:rPr>
        <w:t>.</w:t>
      </w:r>
      <w:r w:rsidR="00FD035C" w:rsidRPr="00FD035C">
        <w:rPr>
          <w:rFonts w:ascii="Palatino Linotype" w:hAnsi="Palatino Linotype"/>
        </w:rPr>
        <w:t xml:space="preserve"> </w:t>
      </w:r>
    </w:p>
    <w:p w:rsidR="003B53C2" w:rsidRPr="003B53C2" w:rsidRDefault="00282F95" w:rsidP="00282F95">
      <w:pPr>
        <w:rPr>
          <w:rFonts w:ascii="Palatino Linotype" w:hAnsi="Palatino Linotype"/>
          <w:b/>
          <w:i/>
        </w:rPr>
      </w:pPr>
      <w:r w:rsidRPr="003B53C2">
        <w:rPr>
          <w:rFonts w:ascii="Palatino Linotype" w:hAnsi="Palatino Linotype"/>
          <w:b/>
          <w:i/>
        </w:rPr>
        <w:t>Data protection</w:t>
      </w:r>
    </w:p>
    <w:p w:rsidR="00282F95" w:rsidRPr="003B53C2" w:rsidRDefault="003B53C2" w:rsidP="00282F95">
      <w:pPr>
        <w:rPr>
          <w:rFonts w:ascii="Palatino Linotype" w:hAnsi="Palatino Linotype"/>
        </w:rPr>
      </w:pPr>
      <w:r w:rsidRPr="003B53C2">
        <w:rPr>
          <w:rFonts w:ascii="Palatino Linotype" w:hAnsi="Palatino Linotype"/>
        </w:rPr>
        <w:t xml:space="preserve">Any </w:t>
      </w:r>
      <w:r w:rsidR="00282F95" w:rsidRPr="003B53C2">
        <w:rPr>
          <w:rFonts w:ascii="Palatino Linotype" w:hAnsi="Palatino Linotype"/>
        </w:rPr>
        <w:t>information</w:t>
      </w:r>
      <w:r w:rsidRPr="003B53C2">
        <w:rPr>
          <w:rFonts w:ascii="Palatino Linotype" w:hAnsi="Palatino Linotype"/>
        </w:rPr>
        <w:t xml:space="preserve"> you provide</w:t>
      </w:r>
      <w:r w:rsidR="00282F95" w:rsidRPr="003B53C2">
        <w:rPr>
          <w:rFonts w:ascii="Palatino Linotype" w:hAnsi="Palatino Linotype"/>
        </w:rPr>
        <w:t xml:space="preserve"> will be treated with the strictest confidence. Relevant data will be recorded on </w:t>
      </w:r>
      <w:r w:rsidRPr="003B53C2">
        <w:rPr>
          <w:rFonts w:ascii="Palatino Linotype" w:hAnsi="Palatino Linotype"/>
        </w:rPr>
        <w:t xml:space="preserve">the Linnean Society’s </w:t>
      </w:r>
      <w:r w:rsidR="00282F95" w:rsidRPr="003B53C2">
        <w:rPr>
          <w:rFonts w:ascii="Palatino Linotype" w:hAnsi="Palatino Linotype"/>
        </w:rPr>
        <w:t>database for membership purposes only, will never be released to third parties for marketing purposes, and is subject to any applicable data protection and/or privacy legislation with which the Society is obliged to comply.</w:t>
      </w:r>
      <w:r w:rsidR="00FD6A42">
        <w:rPr>
          <w:rFonts w:ascii="Palatino Linotype" w:hAnsi="Palatino Linotype"/>
        </w:rPr>
        <w:t xml:space="preserve">  You can opt to have your contact details in the online database of Members in the password-protected Members’ area of the website.</w:t>
      </w:r>
    </w:p>
    <w:p w:rsidR="00FD035C" w:rsidRDefault="00FD035C" w:rsidP="00FD035C">
      <w:pPr>
        <w:rPr>
          <w:rFonts w:ascii="Palatino Linotype" w:hAnsi="Palatino Linotype"/>
          <w:b/>
          <w:i/>
        </w:rPr>
      </w:pPr>
      <w:r w:rsidRPr="00FD035C">
        <w:rPr>
          <w:rFonts w:ascii="Palatino Linotype" w:hAnsi="Palatino Linotype"/>
          <w:b/>
          <w:i/>
        </w:rPr>
        <w:t>Highlights of Student Associateship include</w:t>
      </w:r>
    </w:p>
    <w:p w:rsidR="00FD035C" w:rsidRPr="00FD035C" w:rsidRDefault="00FD035C" w:rsidP="00FD035C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i/>
        </w:rPr>
      </w:pPr>
      <w:r w:rsidRPr="00FD035C">
        <w:rPr>
          <w:rFonts w:ascii="Palatino Linotype" w:hAnsi="Palatino Linotype"/>
          <w:i/>
        </w:rPr>
        <w:t>Professional Networking</w:t>
      </w:r>
      <w:r w:rsidRPr="00FD035C">
        <w:rPr>
          <w:rFonts w:ascii="Palatino Linotype" w:hAnsi="Palatino Linotype"/>
        </w:rPr>
        <w:t>: Free access to Members’ area of the website, with facility to search for and contact specialists in a particular discipline or a specific geographical area</w:t>
      </w:r>
      <w:r w:rsidRPr="00FD035C">
        <w:rPr>
          <w:rFonts w:ascii="Palatino Linotype" w:hAnsi="Palatino Linotype"/>
        </w:rPr>
        <w:t>.</w:t>
      </w:r>
    </w:p>
    <w:p w:rsidR="006E5E27" w:rsidRPr="00FD035C" w:rsidRDefault="006E5E27" w:rsidP="00FD035C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i/>
        </w:rPr>
      </w:pPr>
      <w:r w:rsidRPr="00FD035C">
        <w:rPr>
          <w:rFonts w:ascii="Palatino Linotype" w:hAnsi="Palatino Linotype"/>
          <w:i/>
        </w:rPr>
        <w:t>News/Articles</w:t>
      </w:r>
      <w:r w:rsidRPr="00FD035C">
        <w:rPr>
          <w:rFonts w:ascii="Palatino Linotype" w:hAnsi="Palatino Linotype"/>
        </w:rPr>
        <w:t xml:space="preserve">: Free electronic newsletter </w:t>
      </w:r>
      <w:r w:rsidRPr="00FD035C">
        <w:rPr>
          <w:rFonts w:ascii="Palatino Linotype" w:hAnsi="Palatino Linotype"/>
          <w:i/>
        </w:rPr>
        <w:t>PuLSe</w:t>
      </w:r>
      <w:r w:rsidRPr="00FD035C">
        <w:rPr>
          <w:rFonts w:ascii="Palatino Linotype" w:hAnsi="Palatino Linotype"/>
        </w:rPr>
        <w:t>, quarterly</w:t>
      </w:r>
    </w:p>
    <w:p w:rsidR="006F27C1" w:rsidRPr="003B53C2" w:rsidRDefault="003B53C2" w:rsidP="003B53C2">
      <w:pPr>
        <w:rPr>
          <w:rFonts w:ascii="Palatino Linotype" w:hAnsi="Palatino Linotype"/>
          <w:b/>
          <w:i/>
        </w:rPr>
      </w:pPr>
      <w:r w:rsidRPr="003B53C2">
        <w:rPr>
          <w:rFonts w:ascii="Palatino Linotype" w:hAnsi="Palatino Linotype"/>
          <w:b/>
          <w:i/>
        </w:rPr>
        <w:t>Fellow of the Linnean Society</w:t>
      </w:r>
      <w:r w:rsidR="00FD6A42">
        <w:rPr>
          <w:rFonts w:ascii="Palatino Linotype" w:hAnsi="Palatino Linotype"/>
          <w:b/>
          <w:i/>
        </w:rPr>
        <w:t xml:space="preserve"> (FLS)</w:t>
      </w:r>
    </w:p>
    <w:p w:rsidR="006F27C1" w:rsidRPr="003B53C2" w:rsidRDefault="006F27C1" w:rsidP="006F27C1">
      <w:pPr>
        <w:spacing w:after="0" w:line="240" w:lineRule="auto"/>
        <w:rPr>
          <w:rFonts w:ascii="Palatino Linotype" w:hAnsi="Palatino Linotype" w:cs="Arial"/>
        </w:rPr>
      </w:pPr>
      <w:r w:rsidRPr="003B53C2">
        <w:rPr>
          <w:rFonts w:ascii="Palatino Linotype" w:hAnsi="Palatino Linotype"/>
        </w:rPr>
        <w:t xml:space="preserve">If and when you desire to become a Fellow of the Linnean Society, with its associated benefits, you just need to notify the Membership </w:t>
      </w:r>
      <w:r w:rsidR="00175EFA">
        <w:rPr>
          <w:rFonts w:ascii="Palatino Linotype" w:hAnsi="Palatino Linotype"/>
        </w:rPr>
        <w:t>Department</w:t>
      </w:r>
      <w:r w:rsidR="00FD035C">
        <w:rPr>
          <w:rFonts w:ascii="Palatino Linotype" w:hAnsi="Palatino Linotype"/>
        </w:rPr>
        <w:t xml:space="preserve"> (</w:t>
      </w:r>
      <w:hyperlink r:id="rId8" w:history="1">
        <w:r w:rsidR="00FD035C" w:rsidRPr="005C060B">
          <w:rPr>
            <w:rStyle w:val="Hyperlink"/>
            <w:rFonts w:ascii="Palatino Linotype" w:hAnsi="Palatino Linotype"/>
          </w:rPr>
          <w:t>tatiana@linnean.org</w:t>
        </w:r>
      </w:hyperlink>
      <w:r w:rsidR="00FD035C">
        <w:rPr>
          <w:rStyle w:val="Hyperlink"/>
          <w:rFonts w:ascii="Palatino Linotype" w:hAnsi="Palatino Linotype"/>
        </w:rPr>
        <w:t>)</w:t>
      </w:r>
      <w:r w:rsidRPr="003B53C2">
        <w:rPr>
          <w:rFonts w:ascii="Palatino Linotype" w:hAnsi="Palatino Linotype"/>
        </w:rPr>
        <w:t xml:space="preserve">, so that your name can be put forward for election. </w:t>
      </w:r>
    </w:p>
    <w:p w:rsidR="00FD6A42" w:rsidRDefault="00FD6A42" w:rsidP="006F27C1">
      <w:pPr>
        <w:spacing w:after="0" w:line="240" w:lineRule="auto"/>
        <w:rPr>
          <w:rFonts w:ascii="Palatino Linotype" w:hAnsi="Palatino Linotype"/>
        </w:rPr>
      </w:pPr>
    </w:p>
    <w:p w:rsidR="00FD6A42" w:rsidRDefault="006F27C1" w:rsidP="006F27C1">
      <w:pPr>
        <w:spacing w:after="0" w:line="240" w:lineRule="auto"/>
        <w:rPr>
          <w:rFonts w:ascii="Palatino Linotype" w:hAnsi="Palatino Linotype"/>
        </w:rPr>
      </w:pPr>
      <w:r w:rsidRPr="003B53C2">
        <w:rPr>
          <w:rFonts w:ascii="Palatino Linotype" w:hAnsi="Palatino Linotype"/>
        </w:rPr>
        <w:t xml:space="preserve">Elections take place </w:t>
      </w:r>
      <w:r w:rsidR="00FD6A42">
        <w:rPr>
          <w:rFonts w:ascii="Palatino Linotype" w:hAnsi="Palatino Linotype"/>
        </w:rPr>
        <w:t>four times a year, at the Society’s evening meetings, usually on the third Thursday in the months of January, March</w:t>
      </w:r>
      <w:r w:rsidRPr="003B53C2">
        <w:rPr>
          <w:rFonts w:ascii="Palatino Linotype" w:hAnsi="Palatino Linotype"/>
        </w:rPr>
        <w:t xml:space="preserve"> and October</w:t>
      </w:r>
      <w:r w:rsidR="00FD6A42">
        <w:rPr>
          <w:rFonts w:ascii="Palatino Linotype" w:hAnsi="Palatino Linotype"/>
        </w:rPr>
        <w:t>, as well as at the Anniversary Meeting usually held on 24</w:t>
      </w:r>
      <w:r w:rsidR="00FD6A42" w:rsidRPr="00FD6A42">
        <w:rPr>
          <w:rFonts w:ascii="Palatino Linotype" w:hAnsi="Palatino Linotype"/>
          <w:vertAlign w:val="superscript"/>
        </w:rPr>
        <w:t>th</w:t>
      </w:r>
      <w:r w:rsidR="00FD6A42">
        <w:rPr>
          <w:rFonts w:ascii="Palatino Linotype" w:hAnsi="Palatino Linotype"/>
        </w:rPr>
        <w:t xml:space="preserve"> May</w:t>
      </w:r>
      <w:r w:rsidRPr="003B53C2">
        <w:rPr>
          <w:rFonts w:ascii="Palatino Linotype" w:hAnsi="Palatino Linotype"/>
        </w:rPr>
        <w:t xml:space="preserve"> each year.  </w:t>
      </w:r>
    </w:p>
    <w:p w:rsidR="006F27C1" w:rsidRDefault="006F27C1" w:rsidP="006F27C1">
      <w:pPr>
        <w:spacing w:after="0" w:line="240" w:lineRule="auto"/>
        <w:rPr>
          <w:rFonts w:ascii="Palatino Linotype" w:hAnsi="Palatino Linotype"/>
        </w:rPr>
      </w:pPr>
      <w:r w:rsidRPr="003B53C2">
        <w:rPr>
          <w:rFonts w:ascii="Palatino Linotype" w:hAnsi="Palatino Linotype"/>
        </w:rPr>
        <w:t xml:space="preserve">The annual contribution for Fellows </w:t>
      </w:r>
      <w:r w:rsidR="00FD6A42">
        <w:rPr>
          <w:rFonts w:ascii="Palatino Linotype" w:hAnsi="Palatino Linotype"/>
        </w:rPr>
        <w:t>will be £55 from May 2017</w:t>
      </w:r>
      <w:r w:rsidR="00A076A3">
        <w:rPr>
          <w:rFonts w:ascii="Palatino Linotype" w:hAnsi="Palatino Linotype"/>
        </w:rPr>
        <w:t>, and this sum will be re</w:t>
      </w:r>
      <w:r w:rsidR="00342FA2">
        <w:rPr>
          <w:rFonts w:ascii="Palatino Linotype" w:hAnsi="Palatino Linotype"/>
        </w:rPr>
        <w:t xml:space="preserve">quested from you following your election to the Fellowship.  Formal admission to the Society which includes signing the Roll &amp; Charter can then take place at any following evening meeting. </w:t>
      </w:r>
      <w:r w:rsidRPr="003B53C2">
        <w:rPr>
          <w:rFonts w:ascii="Palatino Linotype" w:hAnsi="Palatino Linotype"/>
        </w:rPr>
        <w:t xml:space="preserve"> </w:t>
      </w:r>
    </w:p>
    <w:p w:rsidR="00FD6A42" w:rsidRPr="003B53C2" w:rsidRDefault="00FD6A42" w:rsidP="006F27C1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As a Fellow, you may use the post-nominals </w:t>
      </w:r>
      <w:r w:rsidRPr="00FD6A42">
        <w:rPr>
          <w:rFonts w:ascii="Palatino Linotype" w:hAnsi="Palatino Linotype"/>
          <w:b/>
        </w:rPr>
        <w:t>FLS</w:t>
      </w:r>
      <w:r>
        <w:rPr>
          <w:rFonts w:ascii="Palatino Linotype" w:hAnsi="Palatino Linotype"/>
          <w:b/>
        </w:rPr>
        <w:t xml:space="preserve">. </w:t>
      </w:r>
    </w:p>
    <w:p w:rsidR="006F27C1" w:rsidRPr="003B53C2" w:rsidRDefault="006F27C1" w:rsidP="006F27C1">
      <w:pPr>
        <w:spacing w:after="0" w:line="240" w:lineRule="auto"/>
        <w:rPr>
          <w:rFonts w:ascii="Palatino Linotype" w:hAnsi="Palatino Linotype"/>
        </w:rPr>
      </w:pPr>
    </w:p>
    <w:p w:rsidR="003B53C2" w:rsidRPr="003B53C2" w:rsidRDefault="003B53C2" w:rsidP="006F27C1">
      <w:pPr>
        <w:rPr>
          <w:rFonts w:ascii="Palatino Linotype" w:hAnsi="Palatino Linotype"/>
          <w:i/>
        </w:rPr>
      </w:pPr>
      <w:r w:rsidRPr="003B53C2">
        <w:rPr>
          <w:rFonts w:ascii="Palatino Linotype" w:hAnsi="Palatino Linotype"/>
          <w:b/>
          <w:i/>
        </w:rPr>
        <w:t>Proof of being registered as a student</w:t>
      </w:r>
    </w:p>
    <w:p w:rsidR="006F27C1" w:rsidRPr="003B53C2" w:rsidRDefault="006F27C1" w:rsidP="006F27C1">
      <w:pPr>
        <w:rPr>
          <w:rFonts w:ascii="Palatino Linotype" w:hAnsi="Palatino Linotype"/>
          <w:i/>
        </w:rPr>
      </w:pPr>
      <w:r w:rsidRPr="003B53C2">
        <w:rPr>
          <w:rFonts w:ascii="Palatino Linotype" w:hAnsi="Palatino Linotype"/>
        </w:rPr>
        <w:t>Please supply proof of being registered as a student at a College, University, or other tertiary institution</w:t>
      </w:r>
      <w:r w:rsidR="003B53C2">
        <w:rPr>
          <w:rFonts w:ascii="Palatino Linotype" w:hAnsi="Palatino Linotype"/>
        </w:rPr>
        <w:t>,</w:t>
      </w:r>
      <w:r w:rsidR="00282F95" w:rsidRPr="003B53C2">
        <w:rPr>
          <w:rFonts w:ascii="Palatino Linotype" w:hAnsi="Palatino Linotype"/>
        </w:rPr>
        <w:t xml:space="preserve"> such as a scan of your student card</w:t>
      </w:r>
      <w:r w:rsidRPr="003B53C2">
        <w:rPr>
          <w:rFonts w:ascii="Palatino Linotype" w:hAnsi="Palatino Linotype"/>
        </w:rPr>
        <w:t xml:space="preserve">. </w:t>
      </w:r>
      <w:r w:rsidR="00282F95" w:rsidRPr="003B53C2">
        <w:rPr>
          <w:rFonts w:ascii="Palatino Linotype" w:hAnsi="Palatino Linotype"/>
        </w:rPr>
        <w:t xml:space="preserve">  </w:t>
      </w:r>
    </w:p>
    <w:sectPr w:rsidR="006F27C1" w:rsidRPr="003B5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33B30"/>
    <w:multiLevelType w:val="hybridMultilevel"/>
    <w:tmpl w:val="AB38F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C1"/>
    <w:rsid w:val="00144E45"/>
    <w:rsid w:val="00175EFA"/>
    <w:rsid w:val="00282F95"/>
    <w:rsid w:val="002855E8"/>
    <w:rsid w:val="00342FA2"/>
    <w:rsid w:val="003B53C2"/>
    <w:rsid w:val="003E717D"/>
    <w:rsid w:val="006E5E27"/>
    <w:rsid w:val="006E64D9"/>
    <w:rsid w:val="006F27C1"/>
    <w:rsid w:val="00704CB8"/>
    <w:rsid w:val="00A076A3"/>
    <w:rsid w:val="00A454DD"/>
    <w:rsid w:val="00A62982"/>
    <w:rsid w:val="00DF7AE6"/>
    <w:rsid w:val="00F162EA"/>
    <w:rsid w:val="00F32C56"/>
    <w:rsid w:val="00FD035C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E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E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@linnea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ya@linne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@linnean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Rollinson</dc:creator>
  <cp:lastModifiedBy>Alicia Fernandez</cp:lastModifiedBy>
  <cp:revision>2</cp:revision>
  <dcterms:created xsi:type="dcterms:W3CDTF">2017-01-31T13:26:00Z</dcterms:created>
  <dcterms:modified xsi:type="dcterms:W3CDTF">2017-01-31T13:26:00Z</dcterms:modified>
</cp:coreProperties>
</file>